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B0" w:rsidRPr="00DE5E19" w:rsidRDefault="00AA52B0" w:rsidP="00AA52B0">
      <w:pPr>
        <w:rPr>
          <w:rFonts w:ascii="仿宋" w:eastAsia="仿宋" w:hAnsi="仿宋"/>
          <w:b/>
          <w:sz w:val="32"/>
          <w:szCs w:val="32"/>
        </w:rPr>
      </w:pPr>
      <w:r w:rsidRPr="00DE5E19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AA52B0" w:rsidRDefault="00AA52B0" w:rsidP="00AA52B0">
      <w:pPr>
        <w:ind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邵阳职业技术学院公开招聘事业编制教师计划及职位表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3585"/>
        <w:gridCol w:w="3786"/>
      </w:tblGrid>
      <w:tr w:rsidR="00AA52B0" w:rsidTr="00E5252B">
        <w:trPr>
          <w:trHeight w:val="360"/>
        </w:trPr>
        <w:tc>
          <w:tcPr>
            <w:tcW w:w="959" w:type="dxa"/>
            <w:vMerge w:val="restart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7371" w:type="dxa"/>
            <w:gridSpan w:val="2"/>
          </w:tcPr>
          <w:p w:rsidR="00AA52B0" w:rsidRPr="000F5069" w:rsidRDefault="00AA52B0" w:rsidP="00E5252B">
            <w:pPr>
              <w:jc w:val="center"/>
              <w:rPr>
                <w:rFonts w:ascii="仿宋" w:hAnsi="仿宋"/>
                <w:sz w:val="24"/>
              </w:rPr>
            </w:pPr>
            <w:r>
              <w:rPr>
                <w:rFonts w:ascii="仿宋" w:hAnsi="仿宋" w:hint="eastAsia"/>
                <w:sz w:val="24"/>
              </w:rPr>
              <w:t>岗位所需条件</w:t>
            </w:r>
          </w:p>
        </w:tc>
      </w:tr>
      <w:tr w:rsidR="00AA52B0" w:rsidTr="00E5252B">
        <w:trPr>
          <w:trHeight w:val="315"/>
        </w:trPr>
        <w:tc>
          <w:tcPr>
            <w:tcW w:w="959" w:type="dxa"/>
            <w:vMerge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09" w:type="dxa"/>
            <w:vMerge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585" w:type="dxa"/>
          </w:tcPr>
          <w:p w:rsidR="00AA52B0" w:rsidRDefault="00AA52B0" w:rsidP="00E5252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全日制本科、学士学位</w:t>
            </w:r>
          </w:p>
        </w:tc>
        <w:tc>
          <w:tcPr>
            <w:tcW w:w="3786" w:type="dxa"/>
          </w:tcPr>
          <w:p w:rsidR="00AA52B0" w:rsidRDefault="00AA52B0" w:rsidP="00E5252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全日制硕士研究生、硕士学位</w:t>
            </w:r>
          </w:p>
        </w:tc>
      </w:tr>
      <w:tr w:rsidR="00AA52B0" w:rsidTr="00E5252B">
        <w:trPr>
          <w:trHeight w:val="66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电气类教师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电气工程及其自动化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4C3496">
              <w:rPr>
                <w:rFonts w:ascii="仿宋" w:eastAsia="仿宋" w:hAnsi="仿宋" w:hint="eastAsia"/>
                <w:sz w:val="24"/>
              </w:rPr>
              <w:t>自动化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电气工程与智能控制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电工理论与新技术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 w:rsidRPr="004C3496">
              <w:rPr>
                <w:rFonts w:ascii="仿宋" w:eastAsia="仿宋" w:hAnsi="仿宋" w:hint="eastAsia"/>
                <w:sz w:val="24"/>
              </w:rPr>
              <w:t>控制理论与控制工程</w:t>
            </w:r>
          </w:p>
        </w:tc>
      </w:tr>
      <w:tr w:rsidR="00AA52B0" w:rsidTr="00E5252B">
        <w:trPr>
          <w:trHeight w:val="705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机械类教师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机械设计制造及其自动化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机械电子工程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 w:rsidRPr="00E93695">
              <w:rPr>
                <w:rFonts w:ascii="仿宋" w:eastAsia="仿宋" w:hAnsi="仿宋" w:hint="eastAsia"/>
                <w:sz w:val="24"/>
              </w:rPr>
              <w:t>③</w:t>
            </w:r>
            <w:r>
              <w:rPr>
                <w:rFonts w:ascii="仿宋" w:eastAsia="仿宋" w:hAnsi="仿宋" w:hint="eastAsia"/>
                <w:sz w:val="24"/>
              </w:rPr>
              <w:t>机械工艺技术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机械制造及其自动化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机械电子工程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 w:rsidRPr="00E93695">
              <w:rPr>
                <w:rFonts w:ascii="仿宋" w:eastAsia="仿宋" w:hAnsi="仿宋" w:hint="eastAsia"/>
                <w:sz w:val="24"/>
              </w:rPr>
              <w:t>③</w:t>
            </w:r>
            <w:r>
              <w:rPr>
                <w:rFonts w:ascii="仿宋" w:eastAsia="仿宋" w:hAnsi="仿宋" w:hint="eastAsia"/>
                <w:sz w:val="24"/>
              </w:rPr>
              <w:t>机械设计及理论</w:t>
            </w:r>
          </w:p>
        </w:tc>
      </w:tr>
      <w:tr w:rsidR="00AA52B0" w:rsidTr="00E5252B">
        <w:trPr>
          <w:trHeight w:val="705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汽车类教师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车辆工程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汽车服务工程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汽车维修工程教育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①车辆工程</w:t>
            </w:r>
          </w:p>
        </w:tc>
      </w:tr>
      <w:tr w:rsidR="00AA52B0" w:rsidTr="00E5252B">
        <w:trPr>
          <w:trHeight w:val="735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建筑类教师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土木工程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建筑学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给排水科学与工程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建筑设计及其理论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建筑技术科学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结构工程</w:t>
            </w:r>
          </w:p>
        </w:tc>
      </w:tr>
      <w:tr w:rsidR="00AA52B0" w:rsidTr="00E5252B">
        <w:trPr>
          <w:trHeight w:val="66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金融管理教师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金融学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金融工程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 w:rsidRPr="00B525DA">
              <w:rPr>
                <w:rFonts w:ascii="仿宋" w:eastAsia="仿宋" w:hAnsi="仿宋" w:hint="eastAsia"/>
                <w:sz w:val="24"/>
              </w:rPr>
              <w:t>③</w:t>
            </w:r>
            <w:r>
              <w:rPr>
                <w:rFonts w:ascii="仿宋" w:eastAsia="仿宋" w:hAnsi="仿宋" w:hint="eastAsia"/>
                <w:sz w:val="24"/>
              </w:rPr>
              <w:t>金融数学</w:t>
            </w:r>
            <w:r w:rsidRPr="00B525DA">
              <w:rPr>
                <w:rFonts w:ascii="仿宋" w:eastAsia="仿宋" w:hAnsi="仿宋" w:hint="eastAsia"/>
                <w:sz w:val="24"/>
              </w:rPr>
              <w:t>④</w:t>
            </w:r>
            <w:r>
              <w:rPr>
                <w:rFonts w:ascii="仿宋" w:eastAsia="仿宋" w:hAnsi="仿宋" w:hint="eastAsia"/>
                <w:sz w:val="24"/>
              </w:rPr>
              <w:t>经济与金融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①金融学</w:t>
            </w:r>
          </w:p>
        </w:tc>
      </w:tr>
      <w:tr w:rsidR="00AA52B0" w:rsidTr="00E5252B">
        <w:trPr>
          <w:trHeight w:val="66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会计</w:t>
            </w:r>
          </w:p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会计学</w:t>
            </w:r>
            <w:r w:rsidRPr="00B525DA">
              <w:rPr>
                <w:rFonts w:ascii="仿宋" w:eastAsia="仿宋" w:hAnsi="仿宋" w:hint="eastAsia"/>
                <w:sz w:val="24"/>
              </w:rPr>
              <w:t>②</w:t>
            </w:r>
            <w:r>
              <w:rPr>
                <w:rFonts w:ascii="仿宋" w:eastAsia="仿宋" w:hAnsi="仿宋" w:hint="eastAsia"/>
                <w:sz w:val="24"/>
              </w:rPr>
              <w:t>财务管理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 w:rsidRPr="00B525DA">
              <w:rPr>
                <w:rFonts w:ascii="仿宋" w:eastAsia="仿宋" w:hAnsi="仿宋" w:hint="eastAsia"/>
                <w:sz w:val="24"/>
              </w:rPr>
              <w:t>③</w:t>
            </w:r>
            <w:r>
              <w:rPr>
                <w:rFonts w:ascii="仿宋" w:eastAsia="仿宋" w:hAnsi="仿宋" w:hint="eastAsia"/>
                <w:sz w:val="24"/>
              </w:rPr>
              <w:t>财务会计教育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会计学</w:t>
            </w:r>
          </w:p>
        </w:tc>
      </w:tr>
      <w:tr w:rsidR="00AA52B0" w:rsidTr="00E5252B">
        <w:trPr>
          <w:trHeight w:val="66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工业</w:t>
            </w:r>
          </w:p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机器人教师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智能科学与技术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自动化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电气工程与智能控制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控制理论与控制工程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 w:rsidRPr="00B525DA">
              <w:rPr>
                <w:rFonts w:ascii="仿宋" w:eastAsia="仿宋" w:hAnsi="仿宋" w:hint="eastAsia"/>
                <w:sz w:val="24"/>
              </w:rPr>
              <w:t>②</w:t>
            </w:r>
            <w:r>
              <w:rPr>
                <w:rFonts w:ascii="仿宋" w:eastAsia="仿宋" w:hAnsi="仿宋" w:hint="eastAsia"/>
                <w:sz w:val="24"/>
              </w:rPr>
              <w:t>检测技术与自动化装置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 w:rsidRPr="00B525DA">
              <w:rPr>
                <w:rFonts w:ascii="仿宋" w:eastAsia="仿宋" w:hAnsi="仿宋" w:hint="eastAsia"/>
                <w:sz w:val="24"/>
              </w:rPr>
              <w:t>③</w:t>
            </w:r>
            <w:r>
              <w:rPr>
                <w:rFonts w:ascii="仿宋" w:eastAsia="仿宋" w:hAnsi="仿宋" w:hint="eastAsia"/>
                <w:sz w:val="24"/>
              </w:rPr>
              <w:t>模式识别与智能系统</w:t>
            </w:r>
          </w:p>
        </w:tc>
      </w:tr>
      <w:tr w:rsidR="00AA52B0" w:rsidTr="00E5252B">
        <w:trPr>
          <w:trHeight w:val="1125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计算机教师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计算机科学与技术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软件工程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网络工程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4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④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信息安全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5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</w:rPr>
              <w:t>⑤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物联网工程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6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⑥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数字媒体技术</w:t>
            </w: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7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noProof/>
                <w:sz w:val="24"/>
              </w:rPr>
              <w:t>⑦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 xml:space="preserve">电子与计算机工程 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计算机系统结构</w:t>
            </w:r>
          </w:p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计算机软件与理论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3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③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计算机应用技术</w:t>
            </w:r>
          </w:p>
        </w:tc>
      </w:tr>
      <w:tr w:rsidR="00AA52B0" w:rsidTr="00E5252B">
        <w:trPr>
          <w:trHeight w:val="975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电子商务教师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电子商务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电子商务及法律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①企业管理（市场营销方向）</w:t>
            </w:r>
          </w:p>
        </w:tc>
      </w:tr>
      <w:tr w:rsidR="00AA52B0" w:rsidTr="00E5252B">
        <w:trPr>
          <w:trHeight w:val="66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服装设计教师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服装设计与工程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服装设计与工艺教育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①服装设计与工程</w:t>
            </w:r>
          </w:p>
        </w:tc>
      </w:tr>
      <w:tr w:rsidR="00AA52B0" w:rsidTr="00E5252B">
        <w:trPr>
          <w:trHeight w:val="75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羽毛球教练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①体育教育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②运动训练</w:t>
            </w:r>
          </w:p>
        </w:tc>
        <w:tc>
          <w:tcPr>
            <w:tcW w:w="3786" w:type="dxa"/>
            <w:vAlign w:val="center"/>
          </w:tcPr>
          <w:p w:rsidR="00AA52B0" w:rsidRDefault="00AA52B0" w:rsidP="00E5252B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1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①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体育教育训练学</w:t>
            </w:r>
          </w:p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fldChar w:fldCharType="begin"/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 w:hint="eastAsia"/>
                <w:sz w:val="24"/>
              </w:rPr>
              <w:instrText>= 2 \* GB3</w:instrText>
            </w:r>
            <w:r>
              <w:rPr>
                <w:rFonts w:ascii="仿宋" w:eastAsia="仿宋" w:hAnsi="仿宋"/>
                <w:sz w:val="24"/>
              </w:rPr>
              <w:instrText xml:space="preserve"> </w:instrText>
            </w:r>
            <w:r>
              <w:rPr>
                <w:rFonts w:ascii="仿宋" w:eastAsia="仿宋" w:hAnsi="仿宋"/>
                <w:sz w:val="24"/>
              </w:rPr>
              <w:fldChar w:fldCharType="separate"/>
            </w:r>
            <w:r>
              <w:rPr>
                <w:rFonts w:ascii="仿宋" w:eastAsia="仿宋" w:hAnsi="仿宋" w:hint="eastAsia"/>
                <w:sz w:val="24"/>
                <w:lang w:val="en-US" w:eastAsia="zh-CN"/>
              </w:rPr>
              <w:t>②</w:t>
            </w:r>
            <w:r>
              <w:rPr>
                <w:rFonts w:ascii="仿宋" w:eastAsia="仿宋" w:hAnsi="仿宋"/>
                <w:sz w:val="24"/>
              </w:rPr>
              <w:fldChar w:fldCharType="end"/>
            </w:r>
            <w:r>
              <w:rPr>
                <w:rFonts w:ascii="仿宋" w:eastAsia="仿宋" w:hAnsi="仿宋" w:hint="eastAsia"/>
                <w:sz w:val="24"/>
              </w:rPr>
              <w:t>运动人体科学</w:t>
            </w:r>
          </w:p>
        </w:tc>
      </w:tr>
      <w:tr w:rsidR="00AA52B0" w:rsidTr="00E5252B">
        <w:trPr>
          <w:trHeight w:val="660"/>
        </w:trPr>
        <w:tc>
          <w:tcPr>
            <w:tcW w:w="95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AA52B0" w:rsidRDefault="00AA52B0" w:rsidP="00E5252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7371" w:type="dxa"/>
            <w:gridSpan w:val="2"/>
          </w:tcPr>
          <w:p w:rsidR="00AA52B0" w:rsidRDefault="00AA52B0" w:rsidP="00E5252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A52B0" w:rsidRPr="00E93695" w:rsidRDefault="00AA52B0" w:rsidP="00AA52B0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</w:t>
      </w:r>
      <w:r w:rsidRPr="00E93695">
        <w:rPr>
          <w:rFonts w:ascii="仿宋" w:eastAsia="仿宋" w:hAnsi="仿宋" w:hint="eastAsia"/>
          <w:sz w:val="24"/>
        </w:rPr>
        <w:t>1、本职位表中招聘岗位专业参照《2017年湖南省考试录用公务员专业指导目录》；</w:t>
      </w:r>
    </w:p>
    <w:p w:rsidR="00AA52B0" w:rsidRPr="00E93695" w:rsidRDefault="00AA52B0" w:rsidP="00AA52B0">
      <w:pPr>
        <w:ind w:firstLineChars="200" w:firstLine="480"/>
        <w:rPr>
          <w:rFonts w:ascii="仿宋" w:eastAsia="仿宋" w:hAnsi="仿宋" w:hint="eastAsia"/>
          <w:sz w:val="24"/>
        </w:rPr>
      </w:pPr>
      <w:r w:rsidRPr="00E93695">
        <w:rPr>
          <w:rFonts w:ascii="仿宋" w:eastAsia="仿宋" w:hAnsi="仿宋" w:hint="eastAsia"/>
          <w:sz w:val="24"/>
        </w:rPr>
        <w:t>2、应聘者所学专业须符合表中所列专业之一。</w:t>
      </w:r>
    </w:p>
    <w:p w:rsidR="00AA52B0" w:rsidRPr="00E93695" w:rsidRDefault="00AA52B0" w:rsidP="00AA52B0">
      <w:pPr>
        <w:ind w:firstLineChars="200" w:firstLine="480"/>
        <w:rPr>
          <w:rFonts w:ascii="仿宋" w:eastAsia="仿宋" w:hAnsi="仿宋" w:hint="eastAsia"/>
          <w:sz w:val="24"/>
        </w:rPr>
      </w:pPr>
      <w:r w:rsidRPr="00E93695">
        <w:rPr>
          <w:rFonts w:ascii="仿宋" w:eastAsia="仿宋" w:hAnsi="仿宋" w:hint="eastAsia"/>
          <w:sz w:val="24"/>
        </w:rPr>
        <w:t>3、全日制本科毕业院校或全日制硕士研究生毕业院校为211工程大学，211工程大学全日制硕士研究生先修学历须为全日制本科。</w:t>
      </w:r>
    </w:p>
    <w:p w:rsidR="000A1521" w:rsidRPr="00AA52B0" w:rsidRDefault="000A1521">
      <w:bookmarkStart w:id="0" w:name="_GoBack"/>
      <w:bookmarkEnd w:id="0"/>
    </w:p>
    <w:sectPr w:rsidR="000A1521" w:rsidRPr="00AA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0"/>
    <w:rsid w:val="000A1521"/>
    <w:rsid w:val="00A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2018-02-13T12:05:00Z</dcterms:created>
  <dcterms:modified xsi:type="dcterms:W3CDTF">2018-02-13T12:06:00Z</dcterms:modified>
</cp:coreProperties>
</file>