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40" w:lineRule="exact"/>
        <w:jc w:val="center"/>
        <w:rPr>
          <w:rFonts w:ascii="方正小标宋简体" w:hAnsi="楷体" w:eastAsia="方正小标宋简体" w:cs="楷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楷体" w:eastAsia="方正小标宋简体" w:cs="楷体"/>
          <w:sz w:val="44"/>
          <w:szCs w:val="44"/>
        </w:rPr>
        <w:t>邵阳职业技术学院</w:t>
      </w:r>
    </w:p>
    <w:p>
      <w:pPr>
        <w:autoSpaceDN w:val="0"/>
        <w:spacing w:line="640" w:lineRule="exact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第十一届“心理健康教育月”主题活动</w:t>
      </w:r>
    </w:p>
    <w:p>
      <w:pPr>
        <w:autoSpaceDN w:val="0"/>
        <w:spacing w:line="640" w:lineRule="exact"/>
        <w:jc w:val="center"/>
        <w:rPr>
          <w:rFonts w:ascii="方正小标宋简体" w:hAnsi="楷体" w:eastAsia="方正小标宋简体" w:cs="楷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实施方案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为办好我院第十一届“心理健康教育月”主题活动，根据相关文件精神，结合我院实际，特制定本方案。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一、活动主题</w:t>
      </w:r>
    </w:p>
    <w:p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“聚力同心，战疫同行”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二、活动时间</w:t>
      </w:r>
    </w:p>
    <w:p>
      <w:pPr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2020年5月20日至6月29日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三、活动目的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通过开展系列活动，更好的宣传和普及心理健康知识，增强师生心理保健意识，优化心理品质，促进师生身心和谐发展。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四、活动对象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全体师生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五、组织机构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长：周  平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副组长：朱文华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员：刘  伟  唐  罡  肖艳群  姜东生  彭亚红</w:t>
      </w:r>
    </w:p>
    <w:p>
      <w:pPr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何少军  李  鑫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活动内容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1.心理健康知识宣传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宣传时间：</w:t>
      </w:r>
      <w:r>
        <w:rPr>
          <w:rFonts w:hint="eastAsia" w:ascii="仿宋_GB2312" w:eastAsia="仿宋_GB2312"/>
          <w:bCs/>
          <w:sz w:val="32"/>
          <w:szCs w:val="32"/>
        </w:rPr>
        <w:t>2020年</w:t>
      </w:r>
      <w:r>
        <w:rPr>
          <w:rFonts w:ascii="仿宋_GB2312" w:eastAsia="仿宋_GB2312"/>
          <w:bCs/>
          <w:sz w:val="32"/>
          <w:szCs w:val="32"/>
        </w:rPr>
        <w:t>5月</w:t>
      </w:r>
      <w:r>
        <w:rPr>
          <w:rFonts w:hint="eastAsia" w:ascii="仿宋_GB2312" w:eastAsia="仿宋_GB2312"/>
          <w:bCs/>
          <w:sz w:val="32"/>
          <w:szCs w:val="32"/>
        </w:rPr>
        <w:t>20</w:t>
      </w:r>
      <w:r>
        <w:rPr>
          <w:rFonts w:ascii="仿宋_GB2312" w:eastAsia="仿宋_GB2312"/>
          <w:bCs/>
          <w:sz w:val="32"/>
          <w:szCs w:val="32"/>
        </w:rPr>
        <w:t>日至</w:t>
      </w:r>
      <w:r>
        <w:rPr>
          <w:rFonts w:hint="eastAsia" w:ascii="仿宋_GB2312" w:eastAsia="仿宋_GB2312"/>
          <w:bCs/>
          <w:sz w:val="32"/>
          <w:szCs w:val="32"/>
        </w:rPr>
        <w:t>6</w:t>
      </w:r>
      <w:r>
        <w:rPr>
          <w:rFonts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</w:rPr>
        <w:t>29</w:t>
      </w:r>
      <w:r>
        <w:rPr>
          <w:rFonts w:ascii="仿宋_GB2312" w:eastAsia="仿宋_GB2312"/>
          <w:bCs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宣传主题：</w:t>
      </w:r>
      <w:r>
        <w:rPr>
          <w:rFonts w:hint="eastAsia" w:ascii="仿宋_GB2312" w:hAnsi="仿宋" w:eastAsia="仿宋_GB2312" w:cs="仿宋"/>
          <w:sz w:val="32"/>
          <w:szCs w:val="32"/>
        </w:rPr>
        <w:t>聚力同心，战疫同行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宣传方式：各院（系、部）</w:t>
      </w:r>
      <w:r>
        <w:rPr>
          <w:rFonts w:hint="eastAsia" w:ascii="仿宋_GB2312" w:hAnsi="仿宋" w:eastAsia="仿宋_GB2312" w:cs="仿宋"/>
          <w:sz w:val="32"/>
          <w:szCs w:val="32"/>
        </w:rPr>
        <w:t>采取多种形式，</w:t>
      </w:r>
      <w:r>
        <w:rPr>
          <w:rFonts w:hint="eastAsia" w:ascii="仿宋_GB2312" w:eastAsia="仿宋_GB2312"/>
          <w:bCs/>
          <w:sz w:val="32"/>
          <w:szCs w:val="32"/>
        </w:rPr>
        <w:t>通过</w:t>
      </w:r>
      <w:r>
        <w:rPr>
          <w:rFonts w:hint="eastAsia" w:ascii="仿宋_GB2312" w:hAnsi="仿宋" w:eastAsia="仿宋_GB2312" w:cs="仿宋"/>
          <w:sz w:val="32"/>
          <w:szCs w:val="32"/>
        </w:rPr>
        <w:t>学院官网、“易班”、微信、QQ群等网络平台，</w:t>
      </w:r>
      <w:r>
        <w:rPr>
          <w:rFonts w:ascii="仿宋_GB2312" w:eastAsia="仿宋_GB2312"/>
          <w:bCs/>
          <w:sz w:val="32"/>
          <w:szCs w:val="32"/>
        </w:rPr>
        <w:t>大力宣传心理健康知识。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宣传目的：倡导健康生活方式，传播抗疫精神和现代文明理念，指导学生正确认识和积极面对挫折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2.“心理云”讲堂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984"/>
        <w:gridCol w:w="1559"/>
        <w:gridCol w:w="1418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时间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主题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主讲人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参加人员</w:t>
            </w: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8" w:hRule="atLeast"/>
        </w:trPr>
        <w:tc>
          <w:tcPr>
            <w:tcW w:w="212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2020年5月22日（14:00—15:30）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疫情下重点关注学生的心理帮扶技巧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唐海波教授（中南大学）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全体学生管理人员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网络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直播课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212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2020年5月22日（15:30—17：00）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疫路心防：心理弹性的力量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席居哲博士（华东师范大学）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全院师生</w:t>
            </w:r>
          </w:p>
        </w:tc>
        <w:tc>
          <w:tcPr>
            <w:tcW w:w="1213" w:type="dxa"/>
            <w:vMerge w:val="continue"/>
          </w:tcPr>
          <w:p/>
        </w:tc>
      </w:tr>
    </w:tbl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3.“聚力同心，战疫同行”征文比赛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活动时间：2020年5月20日至6月5日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参与对象：全院学生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活动内容：疫情期间的身边故事</w:t>
      </w:r>
    </w:p>
    <w:p>
      <w:pPr>
        <w:spacing w:line="540" w:lineRule="exact"/>
        <w:ind w:left="2878" w:leftChars="304" w:hanging="2240" w:hangingChars="7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活动要求：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（1）征文需展现疫情期间同学们所见，所想。例如，疫情期间家人的陪伴，朋友的关怀，政府的支持等。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（2）内容要求积极向上，对亲身经历进行展开。吐露真情实感，叙述得体。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（3）征文体裁不限，题目自拟，字数不少于1000字。排版设计美观，结构层次分明，修辞手法表达流畅，真情实感内容丰富。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（4）各院（系、部）于6月10日前推送3—5篇优秀作品至心理咨询中心。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4.心理影片展播活动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活动时间：2020年6月1日至6月12日</w:t>
      </w:r>
    </w:p>
    <w:p>
      <w:pPr>
        <w:spacing w:line="540" w:lineRule="exact"/>
        <w:ind w:left="2878" w:leftChars="304" w:hanging="2240" w:hangingChars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活动内容：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（1）观看系央视纪录片《武汉：我的战“疫”日记》，该片由医护人员、普通市民、外地援助者等不同侧面的武汉疫情亲历者们，采用视频日记的主观视角讲述整个武汉在抗击疫情过程中的故事。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（2）观看影片《美丽心灵》，该片讲述了患有精神分裂症的数学家约翰·福布斯·纳什，在博弈论和微分几何学领域潜心研究，最终获得诺贝尔经济学奖的故事。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活动要求：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（1）各院（系、部）辅导员在活动时间内，通过网络展播的形式组织学生观看影片。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（2）要求全体学生积极参与。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（3）活动结束后，各院（系、部）组织学生及时撰写观后感，于6月17日前报送3—5篇优秀作品至心理咨询中心。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5.各院（系、部）自主开展相关心理健康教育特色活动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时间：各院（系、部）自定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要求：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（1）活动要有活动实施方案和活动总结。</w:t>
      </w:r>
    </w:p>
    <w:p>
      <w:pPr>
        <w:spacing w:line="54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（2）活动覆盖面需达到各院（系、部）在校人数的50%以上。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6.“关爱谈心”帮扶活动。</w:t>
      </w:r>
      <w:r>
        <w:rPr>
          <w:rFonts w:hint="eastAsia" w:ascii="仿宋_GB2312" w:eastAsia="仿宋_GB2312"/>
          <w:sz w:val="32"/>
          <w:szCs w:val="32"/>
        </w:rPr>
        <w:t>各院（系、部）组建由辅导员、心理健康中心老师构成的工作团队，全面排摸疫情期间家庭有患病或是亲人病故等学生群体，主动联系相关学生，在充分准备的基础上开展一次深入的谈心谈话，及时进行记录和存档。</w:t>
      </w:r>
    </w:p>
    <w:p>
      <w:pPr>
        <w:spacing w:line="540" w:lineRule="exact"/>
        <w:ind w:firstLine="660" w:firstLineChars="200"/>
        <w:rPr>
          <w:rFonts w:ascii="黑体" w:eastAsia="黑体"/>
          <w:b/>
          <w:bCs/>
          <w:sz w:val="33"/>
          <w:szCs w:val="33"/>
        </w:rPr>
      </w:pPr>
      <w:r>
        <w:rPr>
          <w:rFonts w:hint="eastAsia" w:ascii="黑体" w:hAnsi="黑体" w:eastAsia="黑体"/>
          <w:bCs/>
          <w:sz w:val="33"/>
          <w:szCs w:val="33"/>
        </w:rPr>
        <w:t>七、活动要求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1.各院（系、部）要高度重视，严格按照学院《第十一届“心理健康教育月”主题活动实施方案》组织师生积极参与。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color w:val="FF000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2.各院（系、部）要采取多种形式，通过学院官网、“易班”、微信、QQ群等网络平台，宣传心理健康知识，共同营造良好氛围。</w:t>
      </w:r>
    </w:p>
    <w:p>
      <w:pPr>
        <w:spacing w:line="540" w:lineRule="exact"/>
        <w:ind w:firstLine="660"/>
        <w:rPr>
          <w:rFonts w:ascii="仿宋_GB2312" w:hAnsi="仿宋" w:eastAsia="仿宋_GB2312" w:cs="仿宋"/>
          <w:color w:val="FF000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3.各院（系、部）要围绕“聚力同心，战疫同行”主题，结合实际开展活动，创新和丰富活动形式，突出心理健康教育活动的专业性、针对性，扩展受益面。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4.各院（系、部）要及时总结活动成效。活动结束后，及时总结经验做法，不断提升活动效果。各院（系、部）于2020年6月30日前将总结材料报学生工作处（心理咨询中心）。联系人：尹治国  杨梦颖，联系电话：0739-2973123。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AA8D88"/>
    <w:multiLevelType w:val="singleLevel"/>
    <w:tmpl w:val="EEAA8D8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23EC2"/>
    <w:rsid w:val="1342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2020-09-28T02:54:00Z</dcterms:created>
  <dc:creator>Administrator</dc:creator>
  <cp:lastModifiedBy>Administrator</cp:lastModifiedBy>
  <dcterms:modified xsi:type="dcterms:W3CDTF">2020-09-28T02:55:00Z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